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年青海省事业单位专业技术岗位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聘任情况年度审核表</w:t>
      </w:r>
    </w:p>
    <w:p>
      <w:pPr>
        <w:spacing w:line="500" w:lineRule="exact"/>
        <w:ind w:firstLine="280" w:firstLineChars="1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填报单位（盖章）：</w:t>
      </w:r>
      <w:r>
        <w:rPr>
          <w:rFonts w:ascii="仿宋" w:hAnsi="仿宋" w:eastAsia="仿宋"/>
          <w:color w:val="000000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联系电话：</w:t>
      </w:r>
    </w:p>
    <w:tbl>
      <w:tblPr>
        <w:tblStyle w:val="4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95"/>
        <w:gridCol w:w="1295"/>
        <w:gridCol w:w="1295"/>
        <w:gridCol w:w="1295"/>
        <w:gridCol w:w="1295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专业技术岗位基本情况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单位名称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岗位情况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正高级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副高级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人社部门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4"/>
              </w:rPr>
              <w:t>核准岗位数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4"/>
              </w:rPr>
              <w:t>人员聘任数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4"/>
              </w:rPr>
              <w:t>空缺岗位数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4"/>
              </w:rPr>
              <w:t>已取得资格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未聘人数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4"/>
              </w:rPr>
              <w:t>本年度退出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4"/>
              </w:rPr>
              <w:t>职称申报数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4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申报专业技术资格评审情况</w:t>
            </w:r>
          </w:p>
        </w:tc>
        <w:tc>
          <w:tcPr>
            <w:tcW w:w="777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eastAsia="方正仿宋_GBK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经研究，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年我单位推荐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人参加正高级专业技术资格评审，推荐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人参加副高级专业技术资格评审，推荐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人参加中级专业技术资格评审。参加相应专业技术资格评审人员基本情况如下：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名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已取得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任职资格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已聘任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任职资格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任职资格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聘任时间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已聘岗位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等级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推荐申报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252"/>
        <w:tblOverlap w:val="never"/>
        <w:tblW w:w="8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265"/>
        <w:gridCol w:w="1265"/>
        <w:gridCol w:w="833"/>
        <w:gridCol w:w="432"/>
        <w:gridCol w:w="451"/>
        <w:gridCol w:w="814"/>
        <w:gridCol w:w="1265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申报专业技术资格评审情况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名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已取得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任职资格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已聘任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任职资格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任职资格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聘任时间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已聘岗位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等级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推荐申报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主管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部门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210" w:firstLine="280" w:firstLineChars="100"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210" w:firstLine="280" w:firstLineChars="100"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210" w:firstLine="280" w:firstLineChars="100"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210" w:firstLine="280" w:firstLineChars="100"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21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负责人签字：</w:t>
            </w:r>
          </w:p>
          <w:p>
            <w:pPr>
              <w:spacing w:line="300" w:lineRule="exact"/>
              <w:ind w:right="210" w:firstLine="28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210" w:firstLine="280" w:firstLineChars="10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盖章：</w:t>
            </w:r>
          </w:p>
          <w:p>
            <w:pPr>
              <w:spacing w:line="30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年 月 日</w:t>
            </w:r>
          </w:p>
          <w:p>
            <w:pPr>
              <w:spacing w:line="300" w:lineRule="exact"/>
              <w:ind w:firstLine="210" w:firstLineChars="100"/>
              <w:jc w:val="center"/>
              <w:rPr>
                <w:color w:val="000000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同级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人社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部门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210" w:firstLine="280" w:firstLineChars="100"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210" w:firstLine="280" w:firstLineChars="100"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210" w:firstLine="280" w:firstLineChars="100"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210" w:firstLine="280" w:firstLineChars="100"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21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经办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人签字：</w:t>
            </w:r>
          </w:p>
          <w:p>
            <w:pPr>
              <w:spacing w:line="300" w:lineRule="exact"/>
              <w:ind w:right="210" w:firstLine="28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210" w:firstLine="280" w:firstLineChars="10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盖章：</w:t>
            </w:r>
          </w:p>
          <w:p>
            <w:pPr>
              <w:spacing w:line="30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年 月 日</w:t>
            </w:r>
          </w:p>
          <w:p>
            <w:pPr>
              <w:spacing w:line="300" w:lineRule="exact"/>
              <w:ind w:firstLine="64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5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说明：1.事业单位推荐在编人员参加高级、中级职称评审时必须填报审核此表，本表一式四份，职称评审办事机构、人社部门、主管部门、事业单位各一份。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.空缺岗位数＝核准岗位数－人员聘任数；职称申报数＝空缺岗位数－已取得资格未聘人数。高级岗位数有空缺的，可以在下一级岗位使用；本次推荐人员所占岗位，可以视同为空缺岗位（如甲某目前在中级，今年申报副高，可以视同中级有一个空缺岗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3.按照“退二进一”政策申报职称的，各事业单位需要提供高级、中级岗位人员退休、调出等情况的材料，并在备注中注明本年度1月至12月间退出人员姓名、岗位及退出原因等详细情况。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MmY0MWMyZDY3ZTVmY2ZmY2NiMWNhNGM5NjUzMGIifQ=="/>
  </w:docVars>
  <w:rsids>
    <w:rsidRoot w:val="4E091158"/>
    <w:rsid w:val="33693418"/>
    <w:rsid w:val="4E0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2022-12-14T06:49:00Z</dcterms:created>
  <dc:creator>admin</dc:creator>
  <cp:lastModifiedBy>Administrator</cp:lastModifiedBy>
  <cp:lastPrinted>2023-02-23T08:58:18Z</cp:lastPrinted>
  <dcterms:modified xsi:type="dcterms:W3CDTF">2023-02-23T08:58:24Z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38C82EFFCD874FDF87A4DBC8328BC8A3</vt:lpwstr>
  </property>
</Properties>
</file>